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77E" w:rsidRDefault="00F22BFE">
      <w:r w:rsidRPr="00F22BFE">
        <w:t>„Obrazy lata” – ćwiczenie spostrzeg</w:t>
      </w:r>
      <w:r>
        <w:t>awczości, logicznego myślenie. R</w:t>
      </w:r>
      <w:r w:rsidRPr="00F22BFE">
        <w:t>. kładzie na</w:t>
      </w:r>
      <w:r>
        <w:t xml:space="preserve"> stoliku różne obrazki, a dziecko wyszukuje</w:t>
      </w:r>
      <w:r w:rsidRPr="00F22BFE">
        <w:t xml:space="preserve"> wśród nich te, które kojarzą się z latem, np. motyle, słońce, muszla, morze, wiaderko i łopatka, rower, leżak, maliny, truskawki, kwiaty, zieleń, b</w:t>
      </w:r>
      <w:r>
        <w:t>iedronka, okulary, wiśnie. D</w:t>
      </w:r>
      <w:r w:rsidRPr="00F22BFE">
        <w:t>ziecko wybiera jeden obrazek i podpisuje go słowem „lato”. Nie ma tu jednej właściwej odpowiedzi. Jeśli dziecko potrafi uzasadnić swój wybór – każda odpowiedź jest właściwa. • obrazki różnych przedmiotów, w tym kojarzących się z latem</w:t>
      </w:r>
      <w:r>
        <w:t>.</w:t>
      </w:r>
    </w:p>
    <w:sectPr w:rsidR="00EA677E" w:rsidSect="00EA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F22BFE"/>
    <w:rsid w:val="00EA677E"/>
    <w:rsid w:val="00F2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7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458</Characters>
  <Application>Microsoft Office Word</Application>
  <DocSecurity>0</DocSecurity>
  <Lines>3</Lines>
  <Paragraphs>1</Paragraphs>
  <ScaleCrop>false</ScaleCrop>
  <Company>trans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1</cp:revision>
  <dcterms:created xsi:type="dcterms:W3CDTF">2020-06-13T20:06:00Z</dcterms:created>
  <dcterms:modified xsi:type="dcterms:W3CDTF">2020-06-13T20:14:00Z</dcterms:modified>
</cp:coreProperties>
</file>