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31" w:rsidRPr="00A11031" w:rsidRDefault="003A5EE7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1. </w:t>
      </w:r>
      <w:r w:rsidR="00A11031"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Na początku 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można wykorzystać</w:t>
      </w:r>
      <w:r w:rsidR="00A11031"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balon do kilku mini-eksperymentów związanych z pow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ietrzem. Wspólnie z dziećmi odpowiedzieć </w:t>
      </w:r>
      <w:r w:rsidR="00A11031"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na pytanie: Co nas otacza? Skąd wiemy, że powietrze jest, skoro go nie 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widać, nie słychać, nie możemy g</w:t>
      </w:r>
      <w:r w:rsidR="00A11031"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o dotknąć? Za pomocą balonu 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można</w:t>
      </w:r>
      <w:r w:rsidR="00A11031"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pokazać dzieciom, jak możemy udowodnić istnienie powietrza:) </w:t>
      </w:r>
    </w:p>
    <w:p w:rsidR="00A11031" w:rsidRPr="00A11031" w:rsidRDefault="00A11031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br/>
      </w:r>
    </w:p>
    <w:p w:rsidR="00A11031" w:rsidRPr="00A11031" w:rsidRDefault="00A11031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 w:rsidRPr="00A11031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pl-PL"/>
        </w:rPr>
        <w:t>„Czy powietrze można poczuć?”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 - dzieci obserwują, jak wypuszcza się powietrze z balonu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na leżące na dywanie bibułki. Można też wypuszczać powietrze na dłonie dzieci. </w:t>
      </w:r>
    </w:p>
    <w:p w:rsidR="00A11031" w:rsidRPr="00A11031" w:rsidRDefault="00A11031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 w:rsidRPr="00A11031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pl-PL"/>
        </w:rPr>
        <w:t>„Czy powietrze można usłyszeć?”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 – wypuszczanie z balonu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powietrze ściskając jego szyjkę tak, aby powstał dźwięk.</w:t>
      </w:r>
    </w:p>
    <w:p w:rsidR="00A11031" w:rsidRPr="00A11031" w:rsidRDefault="00A11031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 w:rsidRPr="00A11031"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pl-PL"/>
        </w:rPr>
        <w:t>„Czy powietrze można zobaczyć?”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 – założyć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szyjkę napompowanego balonu na słomkę do napoju (cały czas trzymając szyjkę, aby nie uszło powietrz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e) i włożyć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ją do s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łoika z wodą. Następnie puścić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sz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yjkę balonu, a powietrze dostanie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się do wody tworząc pęcherzyki.</w:t>
      </w:r>
    </w:p>
    <w:p w:rsidR="00A11031" w:rsidRDefault="00A11031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Dzięki tym </w:t>
      </w:r>
      <w:r w:rsidR="00245B58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doświadczeniom dzieci przekonają</w:t>
      </w:r>
      <w:r w:rsidRPr="00A11031"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 xml:space="preserve"> się, że chociaż powietrze nie ma koloru, zapachu, nie możemy go dotknąć - ono istnieje.</w:t>
      </w:r>
    </w:p>
    <w:p w:rsidR="003A5EE7" w:rsidRDefault="003A5EE7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</w:p>
    <w:p w:rsidR="003A5EE7" w:rsidRDefault="003A5EE7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</w:p>
    <w:p w:rsidR="003A5EE7" w:rsidRDefault="003A5EE7" w:rsidP="00A1103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</w:pPr>
      <w:r>
        <w:rPr>
          <w:rFonts w:ascii="Lato" w:eastAsia="Times New Roman" w:hAnsi="Lato" w:cs="Times New Roman"/>
          <w:color w:val="000000"/>
          <w:sz w:val="21"/>
          <w:szCs w:val="21"/>
          <w:lang w:eastAsia="pl-PL"/>
        </w:rPr>
        <w:t>2. Dla relaksu:</w:t>
      </w:r>
    </w:p>
    <w:p w:rsidR="00245B58" w:rsidRDefault="00245B58">
      <w:pPr>
        <w:rPr>
          <w:rFonts w:ascii="Lato" w:hAnsi="Lato"/>
          <w:color w:val="000000"/>
          <w:sz w:val="21"/>
          <w:szCs w:val="21"/>
          <w:shd w:val="clear" w:color="auto" w:fill="FFFFFF"/>
        </w:rPr>
      </w:pPr>
      <w:r>
        <w:rPr>
          <w:rFonts w:ascii="Lato" w:hAnsi="Lato"/>
          <w:color w:val="000000"/>
          <w:sz w:val="21"/>
          <w:szCs w:val="21"/>
          <w:shd w:val="clear" w:color="auto" w:fill="FFFFFF"/>
        </w:rPr>
        <w:t>T</w:t>
      </w:r>
      <w:r w:rsidR="00A11031"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aniec w parach oczywiście z balonikiem:) </w:t>
      </w:r>
    </w:p>
    <w:p w:rsidR="003A5EE7" w:rsidRDefault="003A5EE7">
      <w:pPr>
        <w:rPr>
          <w:rFonts w:ascii="Lato" w:hAnsi="Lato"/>
          <w:color w:val="000000"/>
          <w:sz w:val="21"/>
          <w:szCs w:val="21"/>
          <w:shd w:val="clear" w:color="auto" w:fill="FFFFFF"/>
        </w:rPr>
      </w:pPr>
    </w:p>
    <w:p w:rsidR="00A11031" w:rsidRDefault="003A5EE7">
      <w:r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3. </w:t>
      </w:r>
      <w:r w:rsidR="00245B58">
        <w:rPr>
          <w:rFonts w:ascii="Lato" w:hAnsi="Lato"/>
          <w:color w:val="000000"/>
          <w:sz w:val="21"/>
          <w:szCs w:val="21"/>
          <w:shd w:val="clear" w:color="auto" w:fill="FFFFFF"/>
        </w:rPr>
        <w:t>A na koniec każdy ozdobia</w:t>
      </w:r>
      <w:r w:rsidR="00A11031"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 swój balon według własnego pomysłu.</w:t>
      </w:r>
    </w:p>
    <w:sectPr w:rsidR="00A11031" w:rsidSect="00F8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1031"/>
    <w:rsid w:val="00245B58"/>
    <w:rsid w:val="003A5EE7"/>
    <w:rsid w:val="00505B97"/>
    <w:rsid w:val="00A11031"/>
    <w:rsid w:val="00F8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3</cp:revision>
  <dcterms:created xsi:type="dcterms:W3CDTF">2020-05-27T17:56:00Z</dcterms:created>
  <dcterms:modified xsi:type="dcterms:W3CDTF">2020-05-28T15:54:00Z</dcterms:modified>
</cp:coreProperties>
</file>